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FCCC" w14:textId="77777777" w:rsidR="00020511" w:rsidRPr="00020511" w:rsidRDefault="00020511" w:rsidP="00182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ab/>
        <w:t xml:space="preserve">                       </w:t>
      </w:r>
      <w:r w:rsidRPr="00020511">
        <w:rPr>
          <w:rFonts w:ascii="Times New Roman" w:eastAsia="Times New Roman" w:hAnsi="Times New Roman" w:cs="Times New Roman"/>
          <w:sz w:val="27"/>
          <w:szCs w:val="27"/>
          <w:lang w:eastAsia="pl-PL"/>
        </w:rPr>
        <w:t>Załącznik nr 4</w:t>
      </w:r>
    </w:p>
    <w:p w14:paraId="73C1183D" w14:textId="77777777" w:rsidR="00020511" w:rsidRDefault="00020511" w:rsidP="0018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14:paraId="51CBDF5C" w14:textId="77777777" w:rsidR="00020511" w:rsidRDefault="00020511" w:rsidP="0018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14:paraId="1544A85D" w14:textId="77777777" w:rsidR="00020511" w:rsidRDefault="00020511" w:rsidP="0018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14:paraId="05FBA665" w14:textId="77777777" w:rsidR="0018238F" w:rsidRPr="0018238F" w:rsidRDefault="00F57EFE" w:rsidP="0018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F57EFE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KLAUZULA INFORMACYJNA O PRZETWARZANIU DANYCH</w:t>
      </w:r>
    </w:p>
    <w:p w14:paraId="222B236C" w14:textId="77777777" w:rsidR="0018238F" w:rsidRDefault="0018238F" w:rsidP="00F57EF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6BFA9895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Na podstawie art. 13 ust. 1 i ust. 2 rozporządzenia Parlamentu Europejskiego i Rady (UE) 2016/679 z dnia 27 kwietnia 2016 r. w sprawie ochrony osób fizycznych w związku z przetwarzaniem danych osobowych w sprawie swobodnego przepływu takich danych oraz uchylenia dyrektywy 95/46/WE (ogólne 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>R</w:t>
      </w:r>
      <w:r w:rsidRPr="00F57EFE">
        <w:rPr>
          <w:rFonts w:ascii="Times New Roman" w:eastAsia="Times New Roman" w:hAnsi="Times New Roman" w:cs="Times New Roman"/>
          <w:lang w:eastAsia="pl-PL"/>
        </w:rPr>
        <w:t>ozporządzenie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o ochronie danych) (Dz. Urz. UE L 119 z 04.05.2016, str.1), dalej: “RODO”, informuję, że: </w:t>
      </w:r>
    </w:p>
    <w:p w14:paraId="07BC8EBC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BC667C" w14:textId="6F7A4D36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 xml:space="preserve">Dyrektor </w:t>
      </w:r>
      <w:r w:rsidR="0093446A">
        <w:rPr>
          <w:rFonts w:ascii="Times New Roman" w:eastAsia="Times New Roman" w:hAnsi="Times New Roman" w:cs="Times New Roman"/>
          <w:lang w:eastAsia="pl-PL"/>
        </w:rPr>
        <w:t xml:space="preserve">Centrum Kultury i Spotkań Europejskich w 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>Białogardzie</w:t>
      </w:r>
      <w:r w:rsidRPr="00F57EFE">
        <w:rPr>
          <w:rFonts w:ascii="Times New Roman" w:eastAsia="Times New Roman" w:hAnsi="Times New Roman" w:cs="Times New Roman"/>
          <w:lang w:eastAsia="pl-PL"/>
        </w:rPr>
        <w:t>, ul. 1 Maja 1</w:t>
      </w:r>
      <w:r w:rsidR="0093446A">
        <w:rPr>
          <w:rFonts w:ascii="Times New Roman" w:eastAsia="Times New Roman" w:hAnsi="Times New Roman" w:cs="Times New Roman"/>
          <w:lang w:eastAsia="pl-PL"/>
        </w:rPr>
        <w:t>5</w:t>
      </w:r>
      <w:r w:rsidRPr="00F57EFE">
        <w:rPr>
          <w:rFonts w:ascii="Times New Roman" w:eastAsia="Times New Roman" w:hAnsi="Times New Roman" w:cs="Times New Roman"/>
          <w:lang w:eastAsia="pl-PL"/>
        </w:rPr>
        <w:t>, kod pocztowy 78-200, e-mail:</w:t>
      </w:r>
      <w:r w:rsidR="0093446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="0093446A">
        <w:rPr>
          <w:rFonts w:ascii="Times New Roman" w:eastAsia="Times New Roman" w:hAnsi="Times New Roman" w:cs="Times New Roman"/>
          <w:lang w:eastAsia="pl-PL"/>
        </w:rPr>
        <w:t xml:space="preserve">kultura@bialogard.info </w:t>
      </w:r>
      <w:r w:rsidRPr="00F57EFE">
        <w:rPr>
          <w:rFonts w:ascii="Times New Roman" w:eastAsia="Times New Roman" w:hAnsi="Times New Roman" w:cs="Times New Roman"/>
          <w:lang w:eastAsia="pl-PL"/>
        </w:rPr>
        <w:t>,</w:t>
      </w:r>
      <w:proofErr w:type="gramEnd"/>
      <w:r w:rsidRPr="00F57EFE">
        <w:rPr>
          <w:rFonts w:ascii="Times New Roman" w:eastAsia="Times New Roman" w:hAnsi="Times New Roman" w:cs="Times New Roman"/>
          <w:lang w:eastAsia="pl-PL"/>
        </w:rPr>
        <w:t xml:space="preserve"> tel. 94</w:t>
      </w:r>
      <w:r w:rsidR="0093446A">
        <w:rPr>
          <w:rFonts w:ascii="Times New Roman" w:eastAsia="Times New Roman" w:hAnsi="Times New Roman" w:cs="Times New Roman"/>
          <w:lang w:eastAsia="pl-PL"/>
        </w:rPr>
        <w:t> 311 90 90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1B498FC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5DD1A4" w14:textId="3F57A949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Przetwarzanie Pani/Pana danych osobowych odbywa się na podstawie art. 6 ust. 1 lit. c, f i w szczególnych przypadkach art. 9 ust. 2 lit. b RODO w celu realizacji obowiązków związanych </w:t>
      </w:r>
      <w:r w:rsidR="0018238F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F57EFE">
        <w:rPr>
          <w:rFonts w:ascii="Times New Roman" w:eastAsia="Times New Roman" w:hAnsi="Times New Roman" w:cs="Times New Roman"/>
          <w:lang w:eastAsia="pl-PL"/>
        </w:rPr>
        <w:t>z naborem na wolne stanowisko</w:t>
      </w:r>
      <w:r w:rsidR="0093446A">
        <w:rPr>
          <w:rFonts w:ascii="Times New Roman" w:eastAsia="Times New Roman" w:hAnsi="Times New Roman" w:cs="Times New Roman"/>
          <w:lang w:eastAsia="pl-PL"/>
        </w:rPr>
        <w:t xml:space="preserve"> pracy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, wynikających z Kodeksu pracy. </w:t>
      </w:r>
    </w:p>
    <w:p w14:paraId="52404F1A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278013" w14:textId="77777777" w:rsidR="0018238F" w:rsidRPr="0018238F" w:rsidRDefault="00F57EFE" w:rsidP="001823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Odbiorcą Pani/Pana danych osobowych mogą być: </w:t>
      </w:r>
    </w:p>
    <w:p w14:paraId="6E691465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57EFE">
        <w:rPr>
          <w:rFonts w:ascii="Times New Roman" w:eastAsia="Times New Roman" w:hAnsi="Times New Roman" w:cs="Times New Roman"/>
          <w:lang w:eastAsia="pl-PL"/>
        </w:rPr>
        <w:t>a)organy</w:t>
      </w:r>
      <w:proofErr w:type="gramEnd"/>
      <w:r w:rsidRPr="00F57EFE">
        <w:rPr>
          <w:rFonts w:ascii="Times New Roman" w:eastAsia="Times New Roman" w:hAnsi="Times New Roman" w:cs="Times New Roman"/>
          <w:lang w:eastAsia="pl-PL"/>
        </w:rPr>
        <w:t xml:space="preserve"> oraz podmioty publiczne w zakr</w:t>
      </w:r>
      <w:r w:rsidR="0018238F">
        <w:rPr>
          <w:rFonts w:ascii="Times New Roman" w:eastAsia="Times New Roman" w:hAnsi="Times New Roman" w:cs="Times New Roman"/>
          <w:lang w:eastAsia="pl-PL"/>
        </w:rPr>
        <w:t xml:space="preserve">esie i w celach, które wynikają 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z przepisów powszechnie obowiązującego prawa, </w:t>
      </w:r>
    </w:p>
    <w:p w14:paraId="50404912" w14:textId="33991C1D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57EFE">
        <w:rPr>
          <w:rFonts w:ascii="Times New Roman" w:eastAsia="Times New Roman" w:hAnsi="Times New Roman" w:cs="Times New Roman"/>
          <w:lang w:eastAsia="pl-PL"/>
        </w:rPr>
        <w:t>b)inne</w:t>
      </w:r>
      <w:proofErr w:type="gramEnd"/>
      <w:r w:rsidRPr="00F57EFE">
        <w:rPr>
          <w:rFonts w:ascii="Times New Roman" w:eastAsia="Times New Roman" w:hAnsi="Times New Roman" w:cs="Times New Roman"/>
          <w:lang w:eastAsia="pl-PL"/>
        </w:rPr>
        <w:t xml:space="preserve"> podmioty, które na podstawie stosownych umów podpisanych z </w:t>
      </w:r>
      <w:r w:rsidR="0093446A">
        <w:rPr>
          <w:rFonts w:ascii="Times New Roman" w:eastAsia="Times New Roman" w:hAnsi="Times New Roman" w:cs="Times New Roman"/>
          <w:lang w:eastAsia="pl-PL"/>
        </w:rPr>
        <w:t xml:space="preserve">Centrum Kultury i Spotkań Europejskich w Białogardzie </w:t>
      </w:r>
      <w:r w:rsidRPr="00F57EFE">
        <w:rPr>
          <w:rFonts w:ascii="Times New Roman" w:eastAsia="Times New Roman" w:hAnsi="Times New Roman" w:cs="Times New Roman"/>
          <w:lang w:eastAsia="pl-PL"/>
        </w:rPr>
        <w:t>przetwarzają dane osobowe</w:t>
      </w:r>
      <w:r w:rsidR="0093446A">
        <w:rPr>
          <w:rFonts w:ascii="Times New Roman" w:eastAsia="Times New Roman" w:hAnsi="Times New Roman" w:cs="Times New Roman"/>
          <w:lang w:eastAsia="pl-PL"/>
        </w:rPr>
        <w:t>,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 dla których administratorem jest </w:t>
      </w:r>
      <w:r w:rsidR="0018238F">
        <w:rPr>
          <w:rFonts w:ascii="Times New Roman" w:eastAsia="Times New Roman" w:hAnsi="Times New Roman" w:cs="Times New Roman"/>
          <w:lang w:eastAsia="pl-PL"/>
        </w:rPr>
        <w:t xml:space="preserve">Dyrektor </w:t>
      </w:r>
      <w:r w:rsidR="0093446A">
        <w:rPr>
          <w:rFonts w:ascii="Times New Roman" w:eastAsia="Times New Roman" w:hAnsi="Times New Roman" w:cs="Times New Roman"/>
          <w:lang w:eastAsia="pl-PL"/>
        </w:rPr>
        <w:t xml:space="preserve">CKiSE, 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w tym operator pocztowy, firmy serwisujące programy komputerowe. </w:t>
      </w:r>
    </w:p>
    <w:p w14:paraId="4D402469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C1A710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Pani/Pana dane osobowe nie będą przekazywane do państwa trzeciego/organizacji międzynarodowej. </w:t>
      </w:r>
    </w:p>
    <w:p w14:paraId="1032DF44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ABEE00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prowadzenia naboru (czasu trwania postępowania rekrutacyjnego) i czasu przedawnienia się ewentualnych roszczeń związanych </w:t>
      </w:r>
      <w:r w:rsidR="00AC0637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F57EFE">
        <w:rPr>
          <w:rFonts w:ascii="Times New Roman" w:eastAsia="Times New Roman" w:hAnsi="Times New Roman" w:cs="Times New Roman"/>
          <w:lang w:eastAsia="pl-PL"/>
        </w:rPr>
        <w:t>z prowadzonymi czynnościami.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0D6359E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D3AA0B" w14:textId="77777777" w:rsidR="0018238F" w:rsidRPr="0018238F" w:rsidRDefault="00F57EFE" w:rsidP="001823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Posiada Pani/Pan prawo: </w:t>
      </w:r>
    </w:p>
    <w:p w14:paraId="372F31F4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- dostępu do swoich danych (art. 15) RODO, </w:t>
      </w:r>
    </w:p>
    <w:p w14:paraId="289C2756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- do sprostowania danych (art. 16) RODO, </w:t>
      </w:r>
    </w:p>
    <w:p w14:paraId="099DC731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- do ograniczenia przetwarzania (art. 18) RODO, </w:t>
      </w:r>
    </w:p>
    <w:p w14:paraId="04EF5814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>- wniesienia sprzeciwu (art. 21) RODO.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D12B05C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04A300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Prezesa Urzędu Ochrony Danych Osobowych, gdy uzna Pani/Pan, iż przetwarzanie danych osobowych dotyczących Pani/Pana narusza przepisy RODO. </w:t>
      </w:r>
    </w:p>
    <w:p w14:paraId="29EDE7EE" w14:textId="13D85409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>Podanie przez Panią/Pana danych osobowych jest wymogiem ustawowym w sytuacji, gdy przesłanką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7EFE">
        <w:rPr>
          <w:rFonts w:ascii="Times New Roman" w:eastAsia="Times New Roman" w:hAnsi="Times New Roman" w:cs="Times New Roman"/>
          <w:lang w:eastAsia="pl-PL"/>
        </w:rPr>
        <w:t xml:space="preserve">przetwarzania danych osobowych jest przepis prawa (art. 6 ust. 1 lit. c, f i w szczególnych przypadkach art. 9 ust. 2 lit. b) RODO oraz Kodeks pracy. </w:t>
      </w:r>
    </w:p>
    <w:p w14:paraId="26E76064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69B3E2" w14:textId="77777777" w:rsidR="0018238F" w:rsidRPr="0018238F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 xml:space="preserve">Odmowa podania danych uniemożliwia wywiązanie się z obowiązków ciążących na administratorze. </w:t>
      </w:r>
    </w:p>
    <w:p w14:paraId="1326B53E" w14:textId="77777777" w:rsidR="0018238F" w:rsidRPr="0018238F" w:rsidRDefault="0018238F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03B5F8" w14:textId="77777777" w:rsidR="00F57EFE" w:rsidRPr="00F57EFE" w:rsidRDefault="00F57EFE" w:rsidP="00182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7EFE">
        <w:rPr>
          <w:rFonts w:ascii="Times New Roman" w:eastAsia="Times New Roman" w:hAnsi="Times New Roman" w:cs="Times New Roman"/>
          <w:lang w:eastAsia="pl-PL"/>
        </w:rPr>
        <w:t>Pani/Pana dane nie będą przetwarzane w sposób zautomatyzowany, w tym również nie będą</w:t>
      </w:r>
      <w:r w:rsidR="0018238F" w:rsidRPr="001823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57EFE">
        <w:rPr>
          <w:rFonts w:ascii="Times New Roman" w:eastAsia="Times New Roman" w:hAnsi="Times New Roman" w:cs="Times New Roman"/>
          <w:lang w:eastAsia="pl-PL"/>
        </w:rPr>
        <w:t>profilowane</w:t>
      </w:r>
    </w:p>
    <w:p w14:paraId="5C68D441" w14:textId="77777777" w:rsidR="00E41612" w:rsidRPr="0018238F" w:rsidRDefault="00E41612" w:rsidP="00F57EFE">
      <w:pPr>
        <w:jc w:val="both"/>
      </w:pPr>
    </w:p>
    <w:sectPr w:rsidR="00E41612" w:rsidRPr="0018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F9"/>
    <w:rsid w:val="00020511"/>
    <w:rsid w:val="000A2A1B"/>
    <w:rsid w:val="0018238F"/>
    <w:rsid w:val="00607D3A"/>
    <w:rsid w:val="007D67F9"/>
    <w:rsid w:val="0093446A"/>
    <w:rsid w:val="00AC0637"/>
    <w:rsid w:val="00E41612"/>
    <w:rsid w:val="00F5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C63B"/>
  <w15:chartTrackingRefBased/>
  <w15:docId w15:val="{B2D24FD4-091F-4F72-9B06-01751E48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CKISE</cp:lastModifiedBy>
  <cp:revision>2</cp:revision>
  <dcterms:created xsi:type="dcterms:W3CDTF">2021-10-15T09:55:00Z</dcterms:created>
  <dcterms:modified xsi:type="dcterms:W3CDTF">2021-10-15T09:55:00Z</dcterms:modified>
</cp:coreProperties>
</file>